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96EFD">
      <w:pPr>
        <w:spacing w:before="240" w:beforeAutospacing="1"/>
        <w:ind w:left="2160" w:hanging="2160"/>
        <w:rPr>
          <w:rFonts w:ascii="Calibri" w:eastAsia="Calibri" w:hAnsi="Calibri" w:cs="Calibri"/>
          <w:color w:val="000000"/>
          <w:sz w:val="22"/>
        </w:rPr>
      </w:pPr>
      <w:bookmarkStart w:id="0" w:name="_GoBack"/>
      <w:r>
        <w:rPr>
          <w:rFonts w:ascii="Calibri" w:eastAsia="Calibri" w:hAnsi="Calibri" w:cs="Calibri"/>
          <w:color w:val="000000"/>
          <w:sz w:val="22"/>
        </w:rPr>
        <w:t>Intro</w:t>
      </w:r>
      <w:r w:rsidR="00F229A2">
        <w:rPr>
          <w:rFonts w:ascii="Calibri" w:eastAsia="Calibri" w:hAnsi="Calibri" w:cs="Calibri"/>
          <w:color w:val="000000"/>
          <w:sz w:val="22"/>
        </w:rPr>
        <w:t>:</w:t>
      </w:r>
      <w:r w:rsidR="00F229A2">
        <w:rPr>
          <w:rFonts w:ascii="Calibri" w:eastAsia="Calibri" w:hAnsi="Calibri" w:cs="Calibri"/>
          <w:color w:val="000000"/>
          <w:sz w:val="22"/>
        </w:rPr>
        <w:tab/>
      </w:r>
      <w:r w:rsidR="00F229A2">
        <w:rPr>
          <w:rFonts w:ascii="Calibri" w:eastAsia="Calibri" w:hAnsi="Calibri" w:cs="Calibri"/>
          <w:color w:val="000000"/>
          <w:sz w:val="22"/>
        </w:rPr>
        <w:t xml:space="preserve">Welcome to the Strategic Treasurer Podcast, your source for interesting treasury news in your car, at the gym or wherever you decide to tune in.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 xml:space="preserve">You can only keep your eyes on so many things. For optimal vision, we need depth </w:t>
      </w:r>
      <w:r>
        <w:rPr>
          <w:rFonts w:ascii="Calibri" w:eastAsia="Calibri" w:hAnsi="Calibri" w:cs="Calibri"/>
          <w:color w:val="000000"/>
          <w:sz w:val="22"/>
        </w:rPr>
        <w:t xml:space="preserve">perception. And for depth perception to be acute, we need measurements. On this episode of Becoming A Treasurer, we look at the process of comparing and measuring while starting to explore the practice of setting of goals and challenging your team. Listen </w:t>
      </w:r>
      <w:r>
        <w:rPr>
          <w:rFonts w:ascii="Calibri" w:eastAsia="Calibri" w:hAnsi="Calibri" w:cs="Calibri"/>
          <w:color w:val="000000"/>
          <w:sz w:val="22"/>
        </w:rPr>
        <w:t xml:space="preserve">in on the discussion on treasury measurement.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Welcome to the Treasury Update Podcast. I'm Meredith Zonsius, the Communications Manager at Strategic Treasurer, and I'm sitting here with Craig Jeffery, our managing partner and founder. Today we're excited </w:t>
      </w:r>
      <w:r>
        <w:rPr>
          <w:rFonts w:ascii="Calibri" w:eastAsia="Calibri" w:hAnsi="Calibri" w:cs="Calibri"/>
          <w:color w:val="000000"/>
          <w:sz w:val="22"/>
        </w:rPr>
        <w:t>to continue our series of episodes on becoming a treasurer with part three, What Do I Measure? For those who are just tuning in, this series explores questions around becoming a treasurer, including how to prepare, what needs to be measured, how to communi</w:t>
      </w:r>
      <w:r>
        <w:rPr>
          <w:rFonts w:ascii="Calibri" w:eastAsia="Calibri" w:hAnsi="Calibri" w:cs="Calibri"/>
          <w:color w:val="000000"/>
          <w:sz w:val="22"/>
        </w:rPr>
        <w:t xml:space="preserve">cate effectively, how to develop a team and how to get the resources you need. Welcome Craig.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Thanks Meredith. It's good to be here again.</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how would you recap episode two as we go into this series?</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As we look a</w:t>
      </w:r>
      <w:r>
        <w:rPr>
          <w:rFonts w:ascii="Calibri" w:eastAsia="Calibri" w:hAnsi="Calibri" w:cs="Calibri"/>
          <w:color w:val="000000"/>
          <w:sz w:val="22"/>
        </w:rPr>
        <w:t>t what do I measure ... Well I'll go back to episode one real briefly. Episode one was on how to prepare to become a treasurer. And so some of that session was focused on the mindset. And then the other part was on skills, experiences and the breadth of th</w:t>
      </w:r>
      <w:r>
        <w:rPr>
          <w:rFonts w:ascii="Calibri" w:eastAsia="Calibri" w:hAnsi="Calibri" w:cs="Calibri"/>
          <w:color w:val="000000"/>
          <w:sz w:val="22"/>
        </w:rPr>
        <w:t xml:space="preserve">e background there. Episode two was what do I now that I become a treasurer? And we focused on a couple elements. We focused on priorities of what you need to do, understanding the expectations and timing, all the way down to what does it mean to own cash </w:t>
      </w:r>
      <w:r>
        <w:rPr>
          <w:rFonts w:ascii="Calibri" w:eastAsia="Calibri" w:hAnsi="Calibri" w:cs="Calibri"/>
          <w:color w:val="000000"/>
          <w:sz w:val="22"/>
        </w:rPr>
        <w:t xml:space="preserve">for the organization? Some of the key elements that you need to do in the first period of time, the honeymoon period of time. So there's a look at what do I measure. This is a key part about what is the feedback loop for the treasurer.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Can you</w:t>
      </w:r>
      <w:r>
        <w:rPr>
          <w:rFonts w:ascii="Calibri" w:eastAsia="Calibri" w:hAnsi="Calibri" w:cs="Calibri"/>
          <w:color w:val="000000"/>
          <w:sz w:val="22"/>
        </w:rPr>
        <w:t xml:space="preserve"> explain the break? Was that for the podcast length or a logical break?</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So why we broke up measurement from what do I do, because measurement is certainly something you do, the break was a couple reasons. One is, podcast is the long form, bu</w:t>
      </w:r>
      <w:r>
        <w:rPr>
          <w:rFonts w:ascii="Calibri" w:eastAsia="Calibri" w:hAnsi="Calibri" w:cs="Calibri"/>
          <w:color w:val="000000"/>
          <w:sz w:val="22"/>
        </w:rPr>
        <w:t>t it can't be extensively long. People need a certain period of time to listen. The other aspect is that we definitely need a lot more time on measurement. This is very important. And as a feedback loop, it is something you do but it's something you do tha</w:t>
      </w:r>
      <w:r>
        <w:rPr>
          <w:rFonts w:ascii="Calibri" w:eastAsia="Calibri" w:hAnsi="Calibri" w:cs="Calibri"/>
          <w:color w:val="000000"/>
          <w:sz w:val="22"/>
        </w:rPr>
        <w:t xml:space="preserve">t cycles back on the measurement aspect. So it needed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own section for both reasons.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we all understand the general concept of what gets measures, gets improved or maintained, can you provide definitions of some terms and explain how a t</w:t>
      </w:r>
      <w:r>
        <w:rPr>
          <w:rFonts w:ascii="Calibri" w:eastAsia="Calibri" w:hAnsi="Calibri" w:cs="Calibri"/>
          <w:color w:val="000000"/>
          <w:sz w:val="22"/>
        </w:rPr>
        <w:t>reasurer should think about measurement?</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Craig Jeffery:</w:t>
      </w:r>
      <w:r>
        <w:rPr>
          <w:rFonts w:ascii="Calibri" w:eastAsia="Calibri" w:hAnsi="Calibri" w:cs="Calibri"/>
          <w:color w:val="000000"/>
          <w:sz w:val="22"/>
        </w:rPr>
        <w:tab/>
      </w:r>
      <w:r>
        <w:rPr>
          <w:rFonts w:ascii="Calibri" w:eastAsia="Calibri" w:hAnsi="Calibri" w:cs="Calibri"/>
          <w:color w:val="000000"/>
          <w:sz w:val="22"/>
        </w:rPr>
        <w:t>Absolutely. I'll get to the concept of terms secondly, but first how a treasurer should think about measurement. One aspect is, you have limited time to do measurement, limited resources. And given th</w:t>
      </w:r>
      <w:r>
        <w:rPr>
          <w:rFonts w:ascii="Calibri" w:eastAsia="Calibri" w:hAnsi="Calibri" w:cs="Calibri"/>
          <w:color w:val="000000"/>
          <w:sz w:val="22"/>
        </w:rPr>
        <w:t xml:space="preserve">at, we have to focus on the key activities or areas that are essential rather than spending all our time measuring. You don't have staff. You can't get a couple extra staff members just to do measurement. You want to measure as part of the course of doing </w:t>
      </w:r>
      <w:r>
        <w:rPr>
          <w:rFonts w:ascii="Calibri" w:eastAsia="Calibri" w:hAnsi="Calibri" w:cs="Calibri"/>
          <w:color w:val="000000"/>
          <w:sz w:val="22"/>
        </w:rPr>
        <w:t xml:space="preserve">business and not make it something separate.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We'll get into that with a little more detail later on, but when we think about the areas and key activities that we need to focus on, we have to think about operational activities as one area. This could be  </w:t>
      </w:r>
      <w:r>
        <w:rPr>
          <w:rFonts w:ascii="Calibri" w:eastAsia="Calibri" w:hAnsi="Calibri" w:cs="Calibri"/>
          <w:color w:val="000000"/>
          <w:sz w:val="22"/>
        </w:rPr>
        <w:t>number of wire transfers or payment volume. It could be the speed or efficiency at which you secure or procure services, cost that you pay. There's a number of things on the operational side that lend themselves well to measurement. There's other groups of</w:t>
      </w:r>
      <w:r>
        <w:rPr>
          <w:rFonts w:ascii="Calibri" w:eastAsia="Calibri" w:hAnsi="Calibri" w:cs="Calibri"/>
          <w:color w:val="000000"/>
          <w:sz w:val="22"/>
        </w:rPr>
        <w:t xml:space="preserve"> things to think about such as liquidity. This could be access to liquidity, diversification of your sources. It can even relate to forecasting, accuracy, variance analysis, whether it's on balances or the actual flow of funds.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need to think thir</w:t>
      </w:r>
      <w:r>
        <w:rPr>
          <w:rFonts w:ascii="Calibri" w:eastAsia="Calibri" w:hAnsi="Calibri" w:cs="Calibri"/>
          <w:color w:val="000000"/>
          <w:sz w:val="22"/>
        </w:rPr>
        <w:t>d areas in terms of risk, usually financial risk. But it could also be insurance related risk. How do we measure that and what standards do we use for that? Security if often time not looked at and it should be looked at when we think about measurement. Wh</w:t>
      </w:r>
      <w:r>
        <w:rPr>
          <w:rFonts w:ascii="Calibri" w:eastAsia="Calibri" w:hAnsi="Calibri" w:cs="Calibri"/>
          <w:color w:val="000000"/>
          <w:sz w:val="22"/>
        </w:rPr>
        <w:t xml:space="preserve">at are you doing to stay current, to stay ahead of the criminals and stay ahead of peers? This is an area that most treasury groups are not where they need to be.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another area of measurement really needs to sit on top of projects, how you manage</w:t>
      </w:r>
      <w:r>
        <w:rPr>
          <w:rFonts w:ascii="Calibri" w:eastAsia="Calibri" w:hAnsi="Calibri" w:cs="Calibri"/>
          <w:color w:val="000000"/>
          <w:sz w:val="22"/>
        </w:rPr>
        <w:t xml:space="preserve"> projects. The big activities that keep the organization moving forward. It could be related to supporting an organizational objective. It could be putting in a bunch of tech that may be more oriented just to treasury, but making sure you're moving the nee</w:t>
      </w:r>
      <w:r>
        <w:rPr>
          <w:rFonts w:ascii="Calibri" w:eastAsia="Calibri" w:hAnsi="Calibri" w:cs="Calibri"/>
          <w:color w:val="000000"/>
          <w:sz w:val="22"/>
        </w:rPr>
        <w:t xml:space="preserve">dle over time with the different groups. </w:t>
      </w:r>
      <w:proofErr w:type="spellStart"/>
      <w:r>
        <w:rPr>
          <w:rFonts w:ascii="Calibri" w:eastAsia="Calibri" w:hAnsi="Calibri" w:cs="Calibri"/>
          <w:color w:val="000000"/>
          <w:sz w:val="22"/>
        </w:rPr>
        <w:t>Thos</w:t>
      </w:r>
      <w:proofErr w:type="spellEnd"/>
      <w:r>
        <w:rPr>
          <w:rFonts w:ascii="Calibri" w:eastAsia="Calibri" w:hAnsi="Calibri" w:cs="Calibri"/>
          <w:color w:val="000000"/>
          <w:sz w:val="22"/>
        </w:rPr>
        <w:t xml:space="preserve"> are some of the key areas in terms of how we think about measurement and what are the areas that are included.</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 xml:space="preserve">Can you talk a little bit about the terms?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A couple items. One, the con</w:t>
      </w:r>
      <w:r>
        <w:rPr>
          <w:rFonts w:ascii="Calibri" w:eastAsia="Calibri" w:hAnsi="Calibri" w:cs="Calibri"/>
          <w:color w:val="000000"/>
          <w:sz w:val="22"/>
        </w:rPr>
        <w:t>ceptual or positional target with the measurement. These are some terms that we use. They're not all adopted by the industry, so for those that are listening, hopefully you'll adopt these. And if you don't, that's okay too. But I think you'll understand th</w:t>
      </w:r>
      <w:r>
        <w:rPr>
          <w:rFonts w:ascii="Calibri" w:eastAsia="Calibri" w:hAnsi="Calibri" w:cs="Calibri"/>
          <w:color w:val="000000"/>
          <w:sz w:val="22"/>
        </w:rPr>
        <w:t>e concept. So you may use other terms for them.</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is world class. World class is the highest standard that someone would use, the best method of performing payments, the most efficient way of securing debt. Whatever the standard is, it would be consider</w:t>
      </w:r>
      <w:r>
        <w:rPr>
          <w:rFonts w:ascii="Calibri" w:eastAsia="Calibri" w:hAnsi="Calibri" w:cs="Calibri"/>
          <w:color w:val="000000"/>
          <w:sz w:val="22"/>
        </w:rPr>
        <w:t xml:space="preserve">ed the pinnacle across industries, particularly for an industry that may be focused on a particular area. So if an organization's focused on payments, a payment intensive organization </w:t>
      </w:r>
      <w:r>
        <w:rPr>
          <w:rFonts w:ascii="Calibri" w:eastAsia="Calibri" w:hAnsi="Calibri" w:cs="Calibri"/>
          <w:color w:val="000000"/>
          <w:sz w:val="22"/>
        </w:rPr>
        <w:lastRenderedPageBreak/>
        <w:t>would be the best way that they do it. And you could think about differe</w:t>
      </w:r>
      <w:r>
        <w:rPr>
          <w:rFonts w:ascii="Calibri" w:eastAsia="Calibri" w:hAnsi="Calibri" w:cs="Calibri"/>
          <w:color w:val="000000"/>
          <w:sz w:val="22"/>
        </w:rPr>
        <w:t xml:space="preserve">nt industries and areas. This would be the top standard.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Leading practice would be something that would be very worth of emulating, probably worth the cost in most organizations, if you're shooting for leading practice. This would be a standard that woul</w:t>
      </w:r>
      <w:r>
        <w:rPr>
          <w:rFonts w:ascii="Calibri" w:eastAsia="Calibri" w:hAnsi="Calibri" w:cs="Calibri"/>
          <w:color w:val="000000"/>
          <w:sz w:val="22"/>
        </w:rPr>
        <w:t xml:space="preserve">d be excellent. It may not be world class. I mean, it might be the top 50 companies or 40, but it would be something that would be a very, very good standard. Very efficient, well controlled, able to scale. There would be some different definitions around </w:t>
      </w:r>
      <w:r>
        <w:rPr>
          <w:rFonts w:ascii="Calibri" w:eastAsia="Calibri" w:hAnsi="Calibri" w:cs="Calibri"/>
          <w:color w:val="000000"/>
          <w:sz w:val="22"/>
        </w:rPr>
        <w:t xml:space="preserve">that that would be considered world class, well above the minimum standard, and would be applicable to a particular type of industry or an area of intense treasury activity in the area that we're considering.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third term or the positional tar</w:t>
      </w:r>
      <w:r>
        <w:rPr>
          <w:rFonts w:ascii="Calibri" w:eastAsia="Calibri" w:hAnsi="Calibri" w:cs="Calibri"/>
          <w:color w:val="000000"/>
          <w:sz w:val="22"/>
        </w:rPr>
        <w:t>get would be the standard of good corporate conduct. This would be the minimum standard. It would fully meet the minimum standard that an organization had to do. It wouldn't fall below, but it would fully meet what the expectation is. And sometimes the sta</w:t>
      </w:r>
      <w:r>
        <w:rPr>
          <w:rFonts w:ascii="Calibri" w:eastAsia="Calibri" w:hAnsi="Calibri" w:cs="Calibri"/>
          <w:color w:val="000000"/>
          <w:sz w:val="22"/>
        </w:rPr>
        <w:t>ndards change. Usually the standards change. If you're looking at security, they have to increase to combat fraud. If you're looking at efficiency as you layer in new technology and elements there, your efficiency levels should go up because you're employi</w:t>
      </w:r>
      <w:r>
        <w:rPr>
          <w:rFonts w:ascii="Calibri" w:eastAsia="Calibri" w:hAnsi="Calibri" w:cs="Calibri"/>
          <w:color w:val="000000"/>
          <w:sz w:val="22"/>
        </w:rPr>
        <w:t>ng better technology, making better use of it. You're eliminating hand offs. You're eliminating errors and defects and therefore getting a better standard.</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those are some of the conceptual or positional targets, those three areas. World class, leading </w:t>
      </w:r>
      <w:r>
        <w:rPr>
          <w:rFonts w:ascii="Calibri" w:eastAsia="Calibri" w:hAnsi="Calibri" w:cs="Calibri"/>
          <w:color w:val="000000"/>
          <w:sz w:val="22"/>
        </w:rPr>
        <w:t>practice or standards of good conduct. The other terms, a couple of other terms we'll use is benchmarking. Benchmarking is thrown out. Benchmarking and metrics are terms that people use quite a bit. Benchmarking is simply the comparison against an industry</w:t>
      </w:r>
      <w:r>
        <w:rPr>
          <w:rFonts w:ascii="Calibri" w:eastAsia="Calibri" w:hAnsi="Calibri" w:cs="Calibri"/>
          <w:color w:val="000000"/>
          <w:sz w:val="22"/>
        </w:rPr>
        <w:t xml:space="preserve"> standard or metric. This works pretty well for some things like investments. It works well for certain things like transactional activity where you can see how much time or how much money it costs to do a particular transaction. And these do vary over tim</w:t>
      </w:r>
      <w:r>
        <w:rPr>
          <w:rFonts w:ascii="Calibri" w:eastAsia="Calibri" w:hAnsi="Calibri" w:cs="Calibri"/>
          <w:color w:val="000000"/>
          <w:sz w:val="22"/>
        </w:rPr>
        <w:t xml:space="preserve">e.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we take cost or security for example, you might look at bank fees for electronic payments. These trend down over time because commuting costs decrease and even though security measures are put in place, volumes increase, cost decrease. So over t</w:t>
      </w:r>
      <w:r>
        <w:rPr>
          <w:rFonts w:ascii="Calibri" w:eastAsia="Calibri" w:hAnsi="Calibri" w:cs="Calibri"/>
          <w:color w:val="000000"/>
          <w:sz w:val="22"/>
        </w:rPr>
        <w:t xml:space="preserve">ime, bank feed for electronic payments would trend down. Paper, manual processes tend to trend up because there's such a human element to it. There's a huge cost to that.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is security. Security standards keep increasing in thoroughness and in co</w:t>
      </w:r>
      <w:r>
        <w:rPr>
          <w:rFonts w:ascii="Calibri" w:eastAsia="Calibri" w:hAnsi="Calibri" w:cs="Calibri"/>
          <w:color w:val="000000"/>
          <w:sz w:val="22"/>
        </w:rPr>
        <w:t xml:space="preserve">st. We'll give a training example. Many organizations didn't do any training for security, particularly </w:t>
      </w:r>
      <w:proofErr w:type="spellStart"/>
      <w:r>
        <w:rPr>
          <w:rFonts w:ascii="Calibri" w:eastAsia="Calibri" w:hAnsi="Calibri" w:cs="Calibri"/>
          <w:color w:val="000000"/>
          <w:sz w:val="22"/>
        </w:rPr>
        <w:t>non bank</w:t>
      </w:r>
      <w:proofErr w:type="spellEnd"/>
      <w:r>
        <w:rPr>
          <w:rFonts w:ascii="Calibri" w:eastAsia="Calibri" w:hAnsi="Calibri" w:cs="Calibri"/>
          <w:color w:val="000000"/>
          <w:sz w:val="22"/>
        </w:rPr>
        <w:t xml:space="preserve"> entities like corporations. Making sure that you train and test is something that is, the standard is changing. So most banks train their emplo</w:t>
      </w:r>
      <w:r>
        <w:rPr>
          <w:rFonts w:ascii="Calibri" w:eastAsia="Calibri" w:hAnsi="Calibri" w:cs="Calibri"/>
          <w:color w:val="000000"/>
          <w:sz w:val="22"/>
        </w:rPr>
        <w:t xml:space="preserve">yees related to payments and security and they test them. Almost all of them, well over 90 percent train and test their employees. When you get to the corporate environment, the </w:t>
      </w:r>
      <w:proofErr w:type="spellStart"/>
      <w:r>
        <w:rPr>
          <w:rFonts w:ascii="Calibri" w:eastAsia="Calibri" w:hAnsi="Calibri" w:cs="Calibri"/>
          <w:color w:val="000000"/>
          <w:sz w:val="22"/>
        </w:rPr>
        <w:t>non bank</w:t>
      </w:r>
      <w:proofErr w:type="spellEnd"/>
      <w:r>
        <w:rPr>
          <w:rFonts w:ascii="Calibri" w:eastAsia="Calibri" w:hAnsi="Calibri" w:cs="Calibri"/>
          <w:color w:val="000000"/>
          <w:sz w:val="22"/>
        </w:rPr>
        <w:t xml:space="preserve"> environment, when you start to say </w:t>
      </w:r>
      <w:r>
        <w:rPr>
          <w:rFonts w:ascii="Calibri" w:eastAsia="Calibri" w:hAnsi="Calibri" w:cs="Calibri"/>
          <w:color w:val="000000"/>
          <w:sz w:val="22"/>
        </w:rPr>
        <w:lastRenderedPageBreak/>
        <w:t>who trains and who tests, that's a</w:t>
      </w:r>
      <w:r>
        <w:rPr>
          <w:rFonts w:ascii="Calibri" w:eastAsia="Calibri" w:hAnsi="Calibri" w:cs="Calibri"/>
          <w:color w:val="000000"/>
          <w:sz w:val="22"/>
        </w:rPr>
        <w:t xml:space="preserve">bout a quarter. So it's close to 40 percent train but somewhere around a quarter actually test their people on it.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one measure. The other is cost to credit could be another example and I won't get into that too much. But this can be impacted by</w:t>
      </w:r>
      <w:r>
        <w:rPr>
          <w:rFonts w:ascii="Calibri" w:eastAsia="Calibri" w:hAnsi="Calibri" w:cs="Calibri"/>
          <w:color w:val="000000"/>
          <w:sz w:val="22"/>
        </w:rPr>
        <w:t xml:space="preserve"> the overall supply and demand of cash, the buying power versus the offering power. That shifts over time based upon </w:t>
      </w:r>
      <w:proofErr w:type="spellStart"/>
      <w:r>
        <w:rPr>
          <w:rFonts w:ascii="Calibri" w:eastAsia="Calibri" w:hAnsi="Calibri" w:cs="Calibri"/>
          <w:color w:val="000000"/>
          <w:sz w:val="22"/>
        </w:rPr>
        <w:t>macro economic</w:t>
      </w:r>
      <w:proofErr w:type="spellEnd"/>
      <w:r>
        <w:rPr>
          <w:rFonts w:ascii="Calibri" w:eastAsia="Calibri" w:hAnsi="Calibri" w:cs="Calibri"/>
          <w:color w:val="000000"/>
          <w:sz w:val="22"/>
        </w:rPr>
        <w:t xml:space="preserve"> trends and cycles. So we still need to discuss the frequency of measurement and types of measurements and standards.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w:t>
      </w:r>
      <w:r>
        <w:rPr>
          <w:rFonts w:ascii="Calibri" w:eastAsia="Calibri" w:hAnsi="Calibri" w:cs="Calibri"/>
          <w:color w:val="000000"/>
          <w:sz w:val="22"/>
        </w:rPr>
        <w:t>sius:</w:t>
      </w:r>
      <w:r>
        <w:rPr>
          <w:rFonts w:ascii="Calibri" w:eastAsia="Calibri" w:hAnsi="Calibri" w:cs="Calibri"/>
          <w:color w:val="000000"/>
          <w:sz w:val="22"/>
        </w:rPr>
        <w:tab/>
      </w:r>
      <w:r>
        <w:rPr>
          <w:rFonts w:ascii="Calibri" w:eastAsia="Calibri" w:hAnsi="Calibri" w:cs="Calibri"/>
          <w:color w:val="000000"/>
          <w:sz w:val="22"/>
        </w:rPr>
        <w:t>Can you explain what you mean by types of measurements and standards?</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Yeah. Standards, I think the first thing about standards we need to decide what the source is and how we look at it. Some standards might be internally generated. Yo</w:t>
      </w:r>
      <w:r>
        <w:rPr>
          <w:rFonts w:ascii="Calibri" w:eastAsia="Calibri" w:hAnsi="Calibri" w:cs="Calibri"/>
          <w:color w:val="000000"/>
          <w:sz w:val="22"/>
        </w:rPr>
        <w:t>u compare yourself to yourself. The personal record type issue. You're comparing what your efficiency against your internal data, because no company is as close to yours as your company. And so you can certainly gain some type of depth perception by compar</w:t>
      </w:r>
      <w:r>
        <w:rPr>
          <w:rFonts w:ascii="Calibri" w:eastAsia="Calibri" w:hAnsi="Calibri" w:cs="Calibri"/>
          <w:color w:val="000000"/>
          <w:sz w:val="22"/>
        </w:rPr>
        <w:t xml:space="preserve">ing yourself to your prior periods and see how that's improved in terms of reducing defects. Cost, efficiency, level of liquidity.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we think about using internal sources, this tends to be for unique activities or a unique situation. It's almost al</w:t>
      </w:r>
      <w:r>
        <w:rPr>
          <w:rFonts w:ascii="Calibri" w:eastAsia="Calibri" w:hAnsi="Calibri" w:cs="Calibri"/>
          <w:color w:val="000000"/>
          <w:sz w:val="22"/>
        </w:rPr>
        <w:t>ways good to compare yourself with yourself, to some extent. Other elements, when we start to look outward, would be common operational functions. Time to process a wire in a controlled manner might be an example. And you use internal reasons as well. When</w:t>
      </w:r>
      <w:r>
        <w:rPr>
          <w:rFonts w:ascii="Calibri" w:eastAsia="Calibri" w:hAnsi="Calibri" w:cs="Calibri"/>
          <w:color w:val="000000"/>
          <w:sz w:val="22"/>
        </w:rPr>
        <w:t xml:space="preserve"> there's no external comparison that is relevant, your industry is unique, very unique, or your company does things differently. And we see problems when people do comparisons against some working capital metrics and it's a rough pulling together of inform</w:t>
      </w:r>
      <w:r>
        <w:rPr>
          <w:rFonts w:ascii="Calibri" w:eastAsia="Calibri" w:hAnsi="Calibri" w:cs="Calibri"/>
          <w:color w:val="000000"/>
          <w:sz w:val="22"/>
        </w:rPr>
        <w:t xml:space="preserve">ation from financial statements. You're not removing maybe card data for running those calculations. So making sure that those comparisons are right may require you to have data that doesn't really exist through financial statements of other organizations </w:t>
      </w:r>
      <w:r>
        <w:rPr>
          <w:rFonts w:ascii="Calibri" w:eastAsia="Calibri" w:hAnsi="Calibri" w:cs="Calibri"/>
          <w:color w:val="000000"/>
          <w:sz w:val="22"/>
        </w:rPr>
        <w:t xml:space="preserve">or may not be available from a benchmarking perspective.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Yet another element here when we think about the standard is, what do we do when there's massive changes happening in the marketplace that we don't see? They're happening very quickly, so most </w:t>
      </w:r>
      <w:r>
        <w:rPr>
          <w:rFonts w:ascii="Calibri" w:eastAsia="Calibri" w:hAnsi="Calibri" w:cs="Calibri"/>
          <w:color w:val="000000"/>
          <w:sz w:val="22"/>
        </w:rPr>
        <w:t>organizations are behind. It's one thing to say "Hey, we're in the top 60 percent or we're in with the pack" and people are slow to change. And we think about changes that have come on with regard to risk or when there was insurance coverage, unlimited cov</w:t>
      </w:r>
      <w:r>
        <w:rPr>
          <w:rFonts w:ascii="Calibri" w:eastAsia="Calibri" w:hAnsi="Calibri" w:cs="Calibri"/>
          <w:color w:val="000000"/>
          <w:sz w:val="22"/>
        </w:rPr>
        <w:t xml:space="preserve">erage for deposits at banks. And then when that fell off, it took multiple years for organizations to provide adequate coverage for the balances that they were maintaining to make those changes.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we see things changing rapidly, a drop in the regul</w:t>
      </w:r>
      <w:r>
        <w:rPr>
          <w:rFonts w:ascii="Calibri" w:eastAsia="Calibri" w:hAnsi="Calibri" w:cs="Calibri"/>
          <w:color w:val="000000"/>
          <w:sz w:val="22"/>
        </w:rPr>
        <w:t xml:space="preserve">ation, a great shift like with efficiency or new services, faster payments, or we see changes in the </w:t>
      </w:r>
      <w:r>
        <w:rPr>
          <w:rFonts w:ascii="Calibri" w:eastAsia="Calibri" w:hAnsi="Calibri" w:cs="Calibri"/>
          <w:color w:val="000000"/>
          <w:sz w:val="22"/>
        </w:rPr>
        <w:lastRenderedPageBreak/>
        <w:t xml:space="preserve">area of security, those things happen so quickly, it takes multiple years for that to work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way through the industry. We need to make sure we're lookin</w:t>
      </w:r>
      <w:r>
        <w:rPr>
          <w:rFonts w:ascii="Calibri" w:eastAsia="Calibri" w:hAnsi="Calibri" w:cs="Calibri"/>
          <w:color w:val="000000"/>
          <w:sz w:val="22"/>
        </w:rPr>
        <w:t xml:space="preserve">g at that thoughtfully and staying in the middle of a pack is not effective, especially when you think about something like security or not staying current.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you look at what standards do we use and we say we want to either be world class, use a l</w:t>
      </w:r>
      <w:r>
        <w:rPr>
          <w:rFonts w:ascii="Calibri" w:eastAsia="Calibri" w:hAnsi="Calibri" w:cs="Calibri"/>
          <w:color w:val="000000"/>
          <w:sz w:val="22"/>
        </w:rPr>
        <w:t xml:space="preserve">eading practice or standard of good corporate conduct, some of those standards change rapidly and what your peers may be doing may be way behind. That's hard to say and to say it bluntly, but a lot of people lag significantly. They wait.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Your other </w:t>
      </w:r>
      <w:r>
        <w:rPr>
          <w:rFonts w:ascii="Calibri" w:eastAsia="Calibri" w:hAnsi="Calibri" w:cs="Calibri"/>
          <w:color w:val="000000"/>
          <w:sz w:val="22"/>
        </w:rPr>
        <w:t>question had to do with measurements. We had promised to talk a little bit about measurements. So a couple of areas. I'm going to talk about four really briefly, just in terms of how we think about those things. First is projects, and I spoke about that at</w:t>
      </w:r>
      <w:r>
        <w:rPr>
          <w:rFonts w:ascii="Calibri" w:eastAsia="Calibri" w:hAnsi="Calibri" w:cs="Calibri"/>
          <w:color w:val="000000"/>
          <w:sz w:val="22"/>
        </w:rPr>
        <w:t xml:space="preserve"> the end of the first section when we talked about limited time and how we do that. But projects are very important. Treasury is always involved in changes in an organization. You're opening a new line of business, you're working somewhere else. There's se</w:t>
      </w:r>
      <w:r>
        <w:rPr>
          <w:rFonts w:ascii="Calibri" w:eastAsia="Calibri" w:hAnsi="Calibri" w:cs="Calibri"/>
          <w:color w:val="000000"/>
          <w:sz w:val="22"/>
        </w:rPr>
        <w:t>rvices that need to be acquired, elements that need to be added or changed, staying in front of them. When we think about projects, whether it's for treasury alone or for the organization in total, we need to make sure we're not only meeting our targets, t</w:t>
      </w:r>
      <w:r>
        <w:rPr>
          <w:rFonts w:ascii="Calibri" w:eastAsia="Calibri" w:hAnsi="Calibri" w:cs="Calibri"/>
          <w:color w:val="000000"/>
          <w:sz w:val="22"/>
        </w:rPr>
        <w:t xml:space="preserve">he dates, time and budget, but that that's being communicated effectively. Even more so if it's outside the particular area.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Second, I'll talk about management oriented measurements. Part of treasury success, and we spoke about this in the first session </w:t>
      </w:r>
      <w:r>
        <w:rPr>
          <w:rFonts w:ascii="Calibri" w:eastAsia="Calibri" w:hAnsi="Calibri" w:cs="Calibri"/>
          <w:color w:val="000000"/>
          <w:sz w:val="22"/>
        </w:rPr>
        <w:t>more so than the last session, is making sure that the organization understands what treasury does, what they're doing, what the value is of risk management for one example. So helping them understand treasury is vital. And so measurements that will get re</w:t>
      </w:r>
      <w:r>
        <w:rPr>
          <w:rFonts w:ascii="Calibri" w:eastAsia="Calibri" w:hAnsi="Calibri" w:cs="Calibri"/>
          <w:color w:val="000000"/>
          <w:sz w:val="22"/>
        </w:rPr>
        <w:t xml:space="preserve">ported to them have to make sense to them and reinforce it on a continual basis that the communication there is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ongoing process, not a single event, not a single report. I mentioned purpose of risk management, practice of risk management, the idea of hey</w:t>
      </w:r>
      <w:r>
        <w:rPr>
          <w:rFonts w:ascii="Calibri" w:eastAsia="Calibri" w:hAnsi="Calibri" w:cs="Calibri"/>
          <w:color w:val="000000"/>
          <w:sz w:val="22"/>
        </w:rPr>
        <w:t xml:space="preserve">, we lost money on your hedges. Is that really bad? Or is that really fine because we reduced our exposure, we only hedged part of our potential exposure, therefore we are ahead of the game and we're positioned properly for what we wanted to achieve vis a </w:t>
      </w:r>
      <w:r>
        <w:rPr>
          <w:rFonts w:ascii="Calibri" w:eastAsia="Calibri" w:hAnsi="Calibri" w:cs="Calibri"/>
          <w:color w:val="000000"/>
          <w:sz w:val="22"/>
        </w:rPr>
        <w:t xml:space="preserve">vis the market or vis a vis our competitors.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Other measurements in operations helps us in the ongoing process of being efficient, continuing to yank out exceptions, move more to straight through processing, reduce cost, achieve a measure of being able to</w:t>
      </w:r>
      <w:r>
        <w:rPr>
          <w:rFonts w:ascii="Calibri" w:eastAsia="Calibri" w:hAnsi="Calibri" w:cs="Calibri"/>
          <w:color w:val="000000"/>
          <w:sz w:val="22"/>
        </w:rPr>
        <w:t xml:space="preserve"> scale the organization without just continuing to throw people at it. So it's more flexibility.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financial elements too, in terms of measurements. If we go to the fourth one here ... And there's certainly more ... Over time, the longitudinal vie</w:t>
      </w:r>
      <w:r>
        <w:rPr>
          <w:rFonts w:ascii="Calibri" w:eastAsia="Calibri" w:hAnsi="Calibri" w:cs="Calibri"/>
          <w:color w:val="000000"/>
          <w:sz w:val="22"/>
        </w:rPr>
        <w:t xml:space="preserve">w of how we're performing financially, what's going on with the credit </w:t>
      </w:r>
      <w:r>
        <w:rPr>
          <w:rFonts w:ascii="Calibri" w:eastAsia="Calibri" w:hAnsi="Calibri" w:cs="Calibri"/>
          <w:color w:val="000000"/>
          <w:sz w:val="22"/>
        </w:rPr>
        <w:lastRenderedPageBreak/>
        <w:t>markets, what's a perspective that we need to do to help the organization hit their financial goals in a way that's unique to how treasury does it. You can help different operational ar</w:t>
      </w:r>
      <w:r>
        <w:rPr>
          <w:rFonts w:ascii="Calibri" w:eastAsia="Calibri" w:hAnsi="Calibri" w:cs="Calibri"/>
          <w:color w:val="000000"/>
          <w:sz w:val="22"/>
        </w:rPr>
        <w:t>eas, but you're also working with the overall market, paying attention to that activity. For a long answer to your short question about measurements.</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Let's talk a little bit more about frequency of measurement. Can you provide more color on thi</w:t>
      </w:r>
      <w:r>
        <w:rPr>
          <w:rFonts w:ascii="Calibri" w:eastAsia="Calibri" w:hAnsi="Calibri" w:cs="Calibri"/>
          <w:color w:val="000000"/>
          <w:sz w:val="22"/>
        </w:rPr>
        <w:t>s?</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Yeah. And maybe it's a short conversation, maybe it's a little bit longer. I could say, you have to think about what you're measuring and what the right frequency is. Let me go a little bit deeper than that because let's think about it. S</w:t>
      </w:r>
      <w:r>
        <w:rPr>
          <w:rFonts w:ascii="Calibri" w:eastAsia="Calibri" w:hAnsi="Calibri" w:cs="Calibri"/>
          <w:color w:val="000000"/>
          <w:sz w:val="22"/>
        </w:rPr>
        <w:t>ome measurements lend themselves to annual, some quarterly, monthly, weekly, et cetera. Benchmarking. Let's think about benchmarking for a second. If you're benchmarking to external sources of information, you're not usually doing that very frequently. You</w:t>
      </w:r>
      <w:r>
        <w:rPr>
          <w:rFonts w:ascii="Calibri" w:eastAsia="Calibri" w:hAnsi="Calibri" w:cs="Calibri"/>
          <w:color w:val="000000"/>
          <w:sz w:val="22"/>
        </w:rPr>
        <w:t xml:space="preserve"> might do it monthly or quarterly for investments because the data might be available. But if you're sourcing data from a third part for what are we doing security wise or how much does it cost us to run a wire transfer or to set a forecast or how much tim</w:t>
      </w:r>
      <w:r>
        <w:rPr>
          <w:rFonts w:ascii="Calibri" w:eastAsia="Calibri" w:hAnsi="Calibri" w:cs="Calibri"/>
          <w:color w:val="000000"/>
          <w:sz w:val="22"/>
        </w:rPr>
        <w:t>e are we allocating to that, that's going to be an annual measurement. And it should be done. Other activities like our operations, we won't be doing a benchmarking but we'll be doing a comparison to our own data on a month by month basis. And that will fl</w:t>
      </w:r>
      <w:r>
        <w:rPr>
          <w:rFonts w:ascii="Calibri" w:eastAsia="Calibri" w:hAnsi="Calibri" w:cs="Calibri"/>
          <w:color w:val="000000"/>
          <w:sz w:val="22"/>
        </w:rPr>
        <w:t>ow naturally from the way we track and report things.</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Projects can be tracked weekly, monthly or quarterly, but your organizational mindset will help to determine the cadence. For some, a 90 day management view seems to be the right way to put heat on peo</w:t>
      </w:r>
      <w:r>
        <w:rPr>
          <w:rFonts w:ascii="Calibri" w:eastAsia="Calibri" w:hAnsi="Calibri" w:cs="Calibri"/>
          <w:color w:val="000000"/>
          <w:sz w:val="22"/>
        </w:rPr>
        <w:t xml:space="preserve">ple to get things done. You have a sprint or whatever the term is for a 60 day or a 90 day period. A lot of organizations find projects are assigned, targets are set within a three month period and over those 13 weeks, they push to get things done. And so </w:t>
      </w:r>
      <w:r>
        <w:rPr>
          <w:rFonts w:ascii="Calibri" w:eastAsia="Calibri" w:hAnsi="Calibri" w:cs="Calibri"/>
          <w:color w:val="000000"/>
          <w:sz w:val="22"/>
        </w:rPr>
        <w:t xml:space="preserve">there's four periods in a year.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whatever the cadence is of the organization as a whole, that might be a great one to follow for things like projects. Whatever the area is, whether it's benchmarking, tracking projects or operational, figure out the fr</w:t>
      </w:r>
      <w:r>
        <w:rPr>
          <w:rFonts w:ascii="Calibri" w:eastAsia="Calibri" w:hAnsi="Calibri" w:cs="Calibri"/>
          <w:color w:val="000000"/>
          <w:sz w:val="22"/>
        </w:rPr>
        <w:t xml:space="preserve">equency that's right and proper and be formal about it. Whether it's in a monthly management report, a quarterly treasury report, how that's captured and used is very important. If it's just captures and put in a book and nobody looks at it follows up, it </w:t>
      </w:r>
      <w:r>
        <w:rPr>
          <w:rFonts w:ascii="Calibri" w:eastAsia="Calibri" w:hAnsi="Calibri" w:cs="Calibri"/>
          <w:color w:val="000000"/>
          <w:sz w:val="22"/>
        </w:rPr>
        <w:t xml:space="preserve">won't matter. And if it's ignored, it will deteriorate no matter what the measurement is, because there's only so many things people can focus on. So make sure it's the right things at the right level.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know we'll get into that in a little more deta</w:t>
      </w:r>
      <w:r>
        <w:rPr>
          <w:rFonts w:ascii="Calibri" w:eastAsia="Calibri" w:hAnsi="Calibri" w:cs="Calibri"/>
          <w:color w:val="000000"/>
          <w:sz w:val="22"/>
        </w:rPr>
        <w:t xml:space="preserve">il because you can measure 50 detailed items, but it might be more important to measure the entire process.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We've talked about measurement before and I know you have some points you bring up from time to time. Can you explain some of them?</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Cra</w:t>
      </w:r>
      <w:r>
        <w:rPr>
          <w:rFonts w:ascii="Calibri" w:eastAsia="Calibri" w:hAnsi="Calibri" w:cs="Calibri"/>
          <w:color w:val="000000"/>
          <w:sz w:val="22"/>
        </w:rPr>
        <w:t>ig Jeffery:</w:t>
      </w:r>
      <w:r>
        <w:rPr>
          <w:rFonts w:ascii="Calibri" w:eastAsia="Calibri" w:hAnsi="Calibri" w:cs="Calibri"/>
          <w:color w:val="000000"/>
          <w:sz w:val="22"/>
        </w:rPr>
        <w:tab/>
      </w:r>
      <w:r>
        <w:rPr>
          <w:rFonts w:ascii="Calibri" w:eastAsia="Calibri" w:hAnsi="Calibri" w:cs="Calibri"/>
          <w:color w:val="000000"/>
          <w:sz w:val="22"/>
        </w:rPr>
        <w:t>I can and maybe we should've started with this because I think people will find this more interesting. Maybe they have stopped listening when we talked about some of those other ones. One area that's really important is killing off competing KP</w:t>
      </w:r>
      <w:r>
        <w:rPr>
          <w:rFonts w:ascii="Calibri" w:eastAsia="Calibri" w:hAnsi="Calibri" w:cs="Calibri"/>
          <w:color w:val="000000"/>
          <w:sz w:val="22"/>
        </w:rPr>
        <w:t>I's. Key performance indicators are great. Everyone uses that term or most people use that term. What will show you success or what are you shooting for in a particular area? But that concept of, if you optimize part of the process, you sub optimize the wh</w:t>
      </w:r>
      <w:r>
        <w:rPr>
          <w:rFonts w:ascii="Calibri" w:eastAsia="Calibri" w:hAnsi="Calibri" w:cs="Calibri"/>
          <w:color w:val="000000"/>
          <w:sz w:val="22"/>
        </w:rPr>
        <w:t xml:space="preserve">ole, is very true.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when you think about different measurements, and I'll give one quick example. If you have one group pushing in one direction and one in another, it seems like they're aligned but they're not. They can be different. Sales can say</w:t>
      </w:r>
      <w:r>
        <w:rPr>
          <w:rFonts w:ascii="Calibri" w:eastAsia="Calibri" w:hAnsi="Calibri" w:cs="Calibri"/>
          <w:color w:val="000000"/>
          <w:sz w:val="22"/>
        </w:rPr>
        <w:t xml:space="preserve"> "We want to get the lowest price." So then they focus at the lowest price to the exclusion of what you might be trying to do from a working capital perspective. So they buy a massive amount of inventory, getting a better price, and treasury's like "Wait. </w:t>
      </w:r>
      <w:r>
        <w:rPr>
          <w:rFonts w:ascii="Calibri" w:eastAsia="Calibri" w:hAnsi="Calibri" w:cs="Calibri"/>
          <w:color w:val="000000"/>
          <w:sz w:val="22"/>
        </w:rPr>
        <w:t>We're trying to reduce working capital in those areas." So it's very easy to set up competing KPI's because everyone focuses on one section of the process. But if you're looking to optimize the entire process, you have to kill off those competing KPI's and</w:t>
      </w:r>
      <w:r>
        <w:rPr>
          <w:rFonts w:ascii="Calibri" w:eastAsia="Calibri" w:hAnsi="Calibri" w:cs="Calibri"/>
          <w:color w:val="000000"/>
          <w:sz w:val="22"/>
        </w:rPr>
        <w:t xml:space="preserve"> get people to look up.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Second is, unsubstantiated comparisons waste time. Companies and organizations are different. And sometimes they're the same, but since they're different, you really have to be careful with benchmarks and comparisons. Are you comp</w:t>
      </w:r>
      <w:r>
        <w:rPr>
          <w:rFonts w:ascii="Calibri" w:eastAsia="Calibri" w:hAnsi="Calibri" w:cs="Calibri"/>
          <w:color w:val="000000"/>
          <w:sz w:val="22"/>
        </w:rPr>
        <w:t>aring a similar size organization? A level of complexity? That complexity can be volume of activity, can be number of countries you're operating, it could be related to payments, the level of risk exposure you have, the type of customers. There are a numbe</w:t>
      </w:r>
      <w:r>
        <w:rPr>
          <w:rFonts w:ascii="Calibri" w:eastAsia="Calibri" w:hAnsi="Calibri" w:cs="Calibri"/>
          <w:color w:val="000000"/>
          <w:sz w:val="22"/>
        </w:rPr>
        <w:t xml:space="preserve">r of different measurements and those have to be factored in so your comparison externally is reasonable. And unsubstantiated comparisons waste time. And we see this over and over again, people making comparisons that they shouldn't make, that either make </w:t>
      </w:r>
      <w:r>
        <w:rPr>
          <w:rFonts w:ascii="Calibri" w:eastAsia="Calibri" w:hAnsi="Calibri" w:cs="Calibri"/>
          <w:color w:val="000000"/>
          <w:sz w:val="22"/>
        </w:rPr>
        <w:t>them look good or they look bad and it's a very different situation. So the comparison is not good.</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Third is ease of data capture. This is really important in terms of thinking about how do you effectively measure things? Because you're not going to have </w:t>
      </w:r>
      <w:r>
        <w:rPr>
          <w:rFonts w:ascii="Calibri" w:eastAsia="Calibri" w:hAnsi="Calibri" w:cs="Calibri"/>
          <w:color w:val="000000"/>
          <w:sz w:val="22"/>
        </w:rPr>
        <w:t>an army of people running around measuring things and tracking them and putting them in database across the board. Mostly, you want to capture, for example operational activities, operational activities should be captured in the ordinary course of business</w:t>
      </w:r>
      <w:r>
        <w:rPr>
          <w:rFonts w:ascii="Calibri" w:eastAsia="Calibri" w:hAnsi="Calibri" w:cs="Calibri"/>
          <w:color w:val="000000"/>
          <w:sz w:val="22"/>
        </w:rPr>
        <w:t xml:space="preserve">. Captured and maintained over time. Not lost when a person leaves. It should be systematized, tracked, part of a monthly or quarterly reporting cycle. Any manual reporting has to be exceedingly rare and has to be very important to get that data.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br</w:t>
      </w:r>
      <w:r>
        <w:rPr>
          <w:rFonts w:ascii="Calibri" w:eastAsia="Calibri" w:hAnsi="Calibri" w:cs="Calibri"/>
          <w:color w:val="000000"/>
          <w:sz w:val="22"/>
        </w:rPr>
        <w:t>ings us to the fourth area. It has to do with financial reporting, because some of the measurements and some of the tracking the treasury needs to do will be captured through the financial reports of the organization, the balance sheet, the income statemen</w:t>
      </w:r>
      <w:r>
        <w:rPr>
          <w:rFonts w:ascii="Calibri" w:eastAsia="Calibri" w:hAnsi="Calibri" w:cs="Calibri"/>
          <w:color w:val="000000"/>
          <w:sz w:val="22"/>
        </w:rPr>
        <w:t xml:space="preserve">ts, statement of cash flow. These are naturally kept over time and they're available for a long period of time. It's easy to pull this </w:t>
      </w:r>
      <w:r>
        <w:rPr>
          <w:rFonts w:ascii="Calibri" w:eastAsia="Calibri" w:hAnsi="Calibri" w:cs="Calibri"/>
          <w:color w:val="000000"/>
          <w:sz w:val="22"/>
        </w:rPr>
        <w:lastRenderedPageBreak/>
        <w:t xml:space="preserve">data. Organizations make sure they maintain it over time as people move in and out.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we have to understand some of t</w:t>
      </w:r>
      <w:r>
        <w:rPr>
          <w:rFonts w:ascii="Calibri" w:eastAsia="Calibri" w:hAnsi="Calibri" w:cs="Calibri"/>
          <w:color w:val="000000"/>
          <w:sz w:val="22"/>
        </w:rPr>
        <w:t>heir limitations. Liquidity issues, treasury cash versus gap cash are different concepts and aren't inherently tracked in those records as you look over time, and yet they can be pretty important to some of the initiatives the treasury have. So think about</w:t>
      </w:r>
      <w:r>
        <w:rPr>
          <w:rFonts w:ascii="Calibri" w:eastAsia="Calibri" w:hAnsi="Calibri" w:cs="Calibri"/>
          <w:color w:val="000000"/>
          <w:sz w:val="22"/>
        </w:rPr>
        <w:t xml:space="preserve"> that in terms of when you're coming up with your set of measurements, what you're going to measure, where you're going to get that source and how can you do that over time, not just over a quarter or a year.</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fifth area is statistical significance for</w:t>
      </w:r>
      <w:r>
        <w:rPr>
          <w:rFonts w:ascii="Calibri" w:eastAsia="Calibri" w:hAnsi="Calibri" w:cs="Calibri"/>
          <w:color w:val="000000"/>
          <w:sz w:val="22"/>
        </w:rPr>
        <w:t xml:space="preserve"> external data. When you're looking to do benchmarks or industry metrics or data like that, there's too many examples of someone talked with two other treasurers or treasury groups and therefore they think they have a great grasp on what the industry stand</w:t>
      </w:r>
      <w:r>
        <w:rPr>
          <w:rFonts w:ascii="Calibri" w:eastAsia="Calibri" w:hAnsi="Calibri" w:cs="Calibri"/>
          <w:color w:val="000000"/>
          <w:sz w:val="22"/>
        </w:rPr>
        <w:t>ard is. That's an extremely small pool. We know from statistics that's not significant. And if it confirms your bias, that's wonderful and great but it doesn't  necessarily mean you're shooting high enough, you're shooting at the right target or making cha</w:t>
      </w:r>
      <w:r>
        <w:rPr>
          <w:rFonts w:ascii="Calibri" w:eastAsia="Calibri" w:hAnsi="Calibri" w:cs="Calibri"/>
          <w:color w:val="000000"/>
          <w:sz w:val="22"/>
        </w:rPr>
        <w:t xml:space="preserve">nges.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also see it when people pull data from surveys. You see people saying we have a survey where the end, the number of people who took the survey or answer that question was 20 and it's just not statistically significant. How are you going to make </w:t>
      </w:r>
      <w:r>
        <w:rPr>
          <w:rFonts w:ascii="Calibri" w:eastAsia="Calibri" w:hAnsi="Calibri" w:cs="Calibri"/>
          <w:color w:val="000000"/>
          <w:sz w:val="22"/>
        </w:rPr>
        <w:t xml:space="preserve">a decision based upon that? It's way too small a sample size.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also see it, sometimes people say "We have 100 companies' bank analysis statements and we're going to do price comparison, breaking out by volumes." Well when you start making the cuts and </w:t>
      </w:r>
      <w:r>
        <w:rPr>
          <w:rFonts w:ascii="Calibri" w:eastAsia="Calibri" w:hAnsi="Calibri" w:cs="Calibri"/>
          <w:color w:val="000000"/>
          <w:sz w:val="22"/>
        </w:rPr>
        <w:t>comparisons, it's not statistically significant. And we want to make sure that the comparisons are reasonable and appropriate. So how do you know and how will you defend this position that you've taken that we're shooting for this price, we're targeting th</w:t>
      </w:r>
      <w:r>
        <w:rPr>
          <w:rFonts w:ascii="Calibri" w:eastAsia="Calibri" w:hAnsi="Calibri" w:cs="Calibri"/>
          <w:color w:val="000000"/>
          <w:sz w:val="22"/>
        </w:rPr>
        <w:t xml:space="preserve">is level of efficiency, we're reducing risk at this level or our cost of activity falls here.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easiest comparison is against yourself. It's the easiest to capture the data. It's the easiest to monitor and to make improvements and it's more likely to b</w:t>
      </w:r>
      <w:r>
        <w:rPr>
          <w:rFonts w:ascii="Calibri" w:eastAsia="Calibri" w:hAnsi="Calibri" w:cs="Calibri"/>
          <w:color w:val="000000"/>
          <w:sz w:val="22"/>
        </w:rPr>
        <w:t xml:space="preserve">e similar than other organizations.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finally, if you're still with me Meredith, I'll get to the last one. It's select a set of annual benchmarks. Many people don't do this. They talk about metrics. They talk about benchmarks, but they don't go out and</w:t>
      </w:r>
      <w:r>
        <w:rPr>
          <w:rFonts w:ascii="Calibri" w:eastAsia="Calibri" w:hAnsi="Calibri" w:cs="Calibri"/>
          <w:color w:val="000000"/>
          <w:sz w:val="22"/>
        </w:rPr>
        <w:t xml:space="preserve"> get the right set of data. They'll either look too broadly and say "I need to measure 1,000 things" or they won't measure anything. Or they might only measure their investment performance because that's easy to do or it's easier to do. But I would say tha</w:t>
      </w:r>
      <w:r>
        <w:rPr>
          <w:rFonts w:ascii="Calibri" w:eastAsia="Calibri" w:hAnsi="Calibri" w:cs="Calibri"/>
          <w:color w:val="000000"/>
          <w:sz w:val="22"/>
        </w:rPr>
        <w:t xml:space="preserve">t you need to make sure you're tracking your progress on an annual basis with some different benchmarks. So it might be used to prove a point. It might be used to continue to challenge your group. It might be used to secure funding </w:t>
      </w:r>
      <w:r>
        <w:rPr>
          <w:rFonts w:ascii="Calibri" w:eastAsia="Calibri" w:hAnsi="Calibri" w:cs="Calibri"/>
          <w:color w:val="000000"/>
          <w:sz w:val="22"/>
        </w:rPr>
        <w:lastRenderedPageBreak/>
        <w:t>against competing resour</w:t>
      </w:r>
      <w:r>
        <w:rPr>
          <w:rFonts w:ascii="Calibri" w:eastAsia="Calibri" w:hAnsi="Calibri" w:cs="Calibri"/>
          <w:color w:val="000000"/>
          <w:sz w:val="22"/>
        </w:rPr>
        <w:t>ces that the organization is trying to parse out. So this could be on payment security.</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area is a massive issue. The security of payments throughout the organization is falling significantly behind what standard it needs to achieve in today's environ</w:t>
      </w:r>
      <w:r>
        <w:rPr>
          <w:rFonts w:ascii="Calibri" w:eastAsia="Calibri" w:hAnsi="Calibri" w:cs="Calibri"/>
          <w:color w:val="000000"/>
          <w:sz w:val="22"/>
        </w:rPr>
        <w:t>ment of cyber fraud, crime and the effort that criminals put together. So payment security would be one area to certainly consider. Selecting transactional activity to measure in different areas. What's our error rate? What's our cost for doing it? And tha</w:t>
      </w:r>
      <w:r>
        <w:rPr>
          <w:rFonts w:ascii="Calibri" w:eastAsia="Calibri" w:hAnsi="Calibri" w:cs="Calibri"/>
          <w:color w:val="000000"/>
          <w:sz w:val="22"/>
        </w:rPr>
        <w:t xml:space="preserve">t directly relates to transactional cost.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area is liquidity management. How diversified are we with our debt, our investments? What's our diversification level? How are we protecting that? What's our risk, reward activities there? And then I'll j</w:t>
      </w:r>
      <w:r>
        <w:rPr>
          <w:rFonts w:ascii="Calibri" w:eastAsia="Calibri" w:hAnsi="Calibri" w:cs="Calibri"/>
          <w:color w:val="000000"/>
          <w:sz w:val="22"/>
        </w:rPr>
        <w:t>ust mention one other, and there's certainly more than just relationship management at the end. But when we think about relationship management, how are we spreading out our wallet, the shared wallet? Are we making sure we're staying important to the finan</w:t>
      </w:r>
      <w:r>
        <w:rPr>
          <w:rFonts w:ascii="Calibri" w:eastAsia="Calibri" w:hAnsi="Calibri" w:cs="Calibri"/>
          <w:color w:val="000000"/>
          <w:sz w:val="22"/>
        </w:rPr>
        <w:t>cial institutions that are important to us? Do we use a balance score card to make sure there's the right feedback to the bank? Do we have a formal bank relationship policy? Any of these things, you can benchmark general activities against the industry. Ho</w:t>
      </w:r>
      <w:r>
        <w:rPr>
          <w:rFonts w:ascii="Calibri" w:eastAsia="Calibri" w:hAnsi="Calibri" w:cs="Calibri"/>
          <w:color w:val="000000"/>
          <w:sz w:val="22"/>
        </w:rPr>
        <w:t xml:space="preserve">w many organizations have a balance score card? Have a formal policy? Are you running these activities to make sure you're managing relationship properly? Setting up your transactional costs appropriately?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All this information on what do I mea</w:t>
      </w:r>
      <w:r>
        <w:rPr>
          <w:rFonts w:ascii="Calibri" w:eastAsia="Calibri" w:hAnsi="Calibri" w:cs="Calibri"/>
          <w:color w:val="000000"/>
          <w:sz w:val="22"/>
        </w:rPr>
        <w:t>sure is very informative. As we wrap up this episode, what can we expect in the next in the series?</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A couple of future topics we'll be looking at in the Becoming A Treasurer series is one, what do I need to know and two, how do I challenge m</w:t>
      </w:r>
      <w:r>
        <w:rPr>
          <w:rFonts w:ascii="Calibri" w:eastAsia="Calibri" w:hAnsi="Calibri" w:cs="Calibri"/>
          <w:color w:val="000000"/>
          <w:sz w:val="22"/>
        </w:rPr>
        <w:t>y staff? For what do I need to know, we're going to expand from the preparation to become a treasurer and the discussion about the mindset of the treasurer. We're going to move and pursue the concept of knowledge, wisdom and decision making and make applic</w:t>
      </w:r>
      <w:r>
        <w:rPr>
          <w:rFonts w:ascii="Calibri" w:eastAsia="Calibri" w:hAnsi="Calibri" w:cs="Calibri"/>
          <w:color w:val="000000"/>
          <w:sz w:val="22"/>
        </w:rPr>
        <w:t>ation in a few new directions. And we'll just take it further than we did before. In terms of challenging our staff, challenging my staff, we'll look at the concept of setting aggressive targets that are realistic and that's certainly part of it. But we'll</w:t>
      </w:r>
      <w:r>
        <w:rPr>
          <w:rFonts w:ascii="Calibri" w:eastAsia="Calibri" w:hAnsi="Calibri" w:cs="Calibri"/>
          <w:color w:val="000000"/>
          <w:sz w:val="22"/>
        </w:rPr>
        <w:t xml:space="preserve"> explore how the best treasurers get their team to take additional ownership and challenge themselves and to hold each other accountable as part of the culture, not just a top down driven approach.</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 xml:space="preserve">Sounds good. I'm looking forward to it. To </w:t>
      </w:r>
      <w:r>
        <w:rPr>
          <w:rFonts w:ascii="Calibri" w:eastAsia="Calibri" w:hAnsi="Calibri" w:cs="Calibri"/>
          <w:color w:val="000000"/>
          <w:sz w:val="22"/>
        </w:rPr>
        <w:t xml:space="preserve">our listeners, if you have any suggestions for future episodes in this series or for other Treasury Update Podcast, please send them to podcasttopics@strategictreasurer.com. Finally, thank you for listening. </w:t>
      </w:r>
    </w:p>
    <w:p w:rsidR="00A77B3E" w:rsidRDefault="00496EF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Outro</w:t>
      </w:r>
      <w:r w:rsidR="00F229A2">
        <w:rPr>
          <w:rFonts w:ascii="Calibri" w:eastAsia="Calibri" w:hAnsi="Calibri" w:cs="Calibri"/>
          <w:color w:val="000000"/>
          <w:sz w:val="22"/>
        </w:rPr>
        <w:t>:</w:t>
      </w:r>
      <w:r w:rsidR="00F229A2">
        <w:rPr>
          <w:rFonts w:ascii="Calibri" w:eastAsia="Calibri" w:hAnsi="Calibri" w:cs="Calibri"/>
          <w:color w:val="000000"/>
          <w:sz w:val="22"/>
        </w:rPr>
        <w:tab/>
      </w:r>
      <w:r w:rsidR="00F229A2">
        <w:rPr>
          <w:rFonts w:ascii="Calibri" w:eastAsia="Calibri" w:hAnsi="Calibri" w:cs="Calibri"/>
          <w:color w:val="000000"/>
          <w:sz w:val="22"/>
        </w:rPr>
        <w:t>You've reached the end of another ep</w:t>
      </w:r>
      <w:r w:rsidR="00F229A2">
        <w:rPr>
          <w:rFonts w:ascii="Calibri" w:eastAsia="Calibri" w:hAnsi="Calibri" w:cs="Calibri"/>
          <w:color w:val="000000"/>
          <w:sz w:val="22"/>
        </w:rPr>
        <w:t xml:space="preserve">isode of the Treasury Update Podcast. Be sure to follow Strategic Treasurer on LinkedIn. Just search for Strategic Treasurer. </w:t>
      </w:r>
    </w:p>
    <w:p w:rsidR="00A77B3E" w:rsidRDefault="00F229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This podcast was provided for informational purposes only and statements made by Strategic Treasurer LLC on this podcast are not</w:t>
      </w:r>
      <w:r>
        <w:rPr>
          <w:rFonts w:ascii="Calibri" w:eastAsia="Calibri" w:hAnsi="Calibri" w:cs="Calibri"/>
          <w:color w:val="000000"/>
          <w:sz w:val="22"/>
        </w:rPr>
        <w:t xml:space="preserve"> intended as legal, business, consulting or tax advice. For more information, visit and bookmark StrategicTreasurer.com. </w:t>
      </w:r>
    </w:p>
    <w:bookmarkEnd w:id="0"/>
    <w:p w:rsidR="00A77B3E" w:rsidRDefault="00A77B3E" w:rsidP="00496EFD">
      <w:pPr>
        <w:spacing w:before="240" w:beforeAutospacing="1"/>
        <w:rPr>
          <w:rFonts w:ascii="Calibri" w:eastAsia="Calibri" w:hAnsi="Calibri" w:cs="Calibri"/>
          <w:color w:val="000000"/>
          <w:sz w:val="22"/>
        </w:rPr>
      </w:pPr>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A2" w:rsidRDefault="00F229A2">
      <w:r>
        <w:separator/>
      </w:r>
    </w:p>
  </w:endnote>
  <w:endnote w:type="continuationSeparator" w:id="0">
    <w:p w:rsidR="00F229A2" w:rsidRDefault="00F2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A2" w:rsidRDefault="00F229A2">
      <w:r>
        <w:separator/>
      </w:r>
    </w:p>
  </w:footnote>
  <w:footnote w:type="continuationSeparator" w:id="0">
    <w:p w:rsidR="00F229A2" w:rsidRDefault="00F2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1AD9">
      <w:tc>
        <w:tcPr>
          <w:tcW w:w="5000" w:type="pct"/>
          <w:tcBorders>
            <w:top w:val="nil"/>
            <w:left w:val="nil"/>
            <w:bottom w:val="nil"/>
            <w:right w:val="nil"/>
          </w:tcBorders>
          <w:noWrap/>
        </w:tcPr>
        <w:p w:rsidR="00471AD9" w:rsidRDefault="00496EFD">
          <w:pPr>
            <w:rPr>
              <w:color w:val="0000FF"/>
              <w:u w:val="single"/>
            </w:rPr>
          </w:pPr>
          <w:r>
            <w:rPr>
              <w:color w:val="808080"/>
            </w:rPr>
            <w:t>Becoming a Treasurer: Part 3 – What Do I Measure?</w:t>
          </w:r>
        </w:p>
        <w:p w:rsidR="00471AD9" w:rsidRDefault="00471AD9">
          <w:pPr>
            <w:rPr>
              <w:color w:val="000000"/>
            </w:rPr>
          </w:pPr>
        </w:p>
      </w:tc>
    </w:tr>
  </w:tbl>
  <w:p w:rsidR="00471AD9" w:rsidRDefault="00471A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71AD9"/>
    <w:rsid w:val="00496EFD"/>
    <w:rsid w:val="00A77B3E"/>
    <w:rsid w:val="00CA2A55"/>
    <w:rsid w:val="00F2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05713"/>
  <w15:docId w15:val="{43517749-563E-454C-A1E7-A02B4C16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6EFD"/>
    <w:pPr>
      <w:tabs>
        <w:tab w:val="center" w:pos="4680"/>
        <w:tab w:val="right" w:pos="9360"/>
      </w:tabs>
    </w:pPr>
  </w:style>
  <w:style w:type="character" w:customStyle="1" w:styleId="HeaderChar">
    <w:name w:val="Header Char"/>
    <w:basedOn w:val="DefaultParagraphFont"/>
    <w:link w:val="Header"/>
    <w:rsid w:val="00496EFD"/>
    <w:rPr>
      <w:sz w:val="24"/>
      <w:szCs w:val="24"/>
    </w:rPr>
  </w:style>
  <w:style w:type="paragraph" w:styleId="Footer">
    <w:name w:val="footer"/>
    <w:basedOn w:val="Normal"/>
    <w:link w:val="FooterChar"/>
    <w:unhideWhenUsed/>
    <w:rsid w:val="00496EFD"/>
    <w:pPr>
      <w:tabs>
        <w:tab w:val="center" w:pos="4680"/>
        <w:tab w:val="right" w:pos="9360"/>
      </w:tabs>
    </w:pPr>
  </w:style>
  <w:style w:type="character" w:customStyle="1" w:styleId="FooterChar">
    <w:name w:val="Footer Char"/>
    <w:basedOn w:val="DefaultParagraphFont"/>
    <w:link w:val="Footer"/>
    <w:rsid w:val="00496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4064</Words>
  <Characters>23169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2</cp:revision>
  <dcterms:created xsi:type="dcterms:W3CDTF">2020-01-24T20:28:00Z</dcterms:created>
  <dcterms:modified xsi:type="dcterms:W3CDTF">2020-01-24T20:32:00Z</dcterms:modified>
</cp:coreProperties>
</file>